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313" w:tblpY="-1699"/>
        <w:tblW w:w="15559" w:type="dxa"/>
        <w:tblLayout w:type="fixed"/>
        <w:tblLook w:val="05E0"/>
      </w:tblPr>
      <w:tblGrid>
        <w:gridCol w:w="1526"/>
        <w:gridCol w:w="1276"/>
        <w:gridCol w:w="1134"/>
        <w:gridCol w:w="1425"/>
        <w:gridCol w:w="1693"/>
        <w:gridCol w:w="709"/>
        <w:gridCol w:w="1559"/>
        <w:gridCol w:w="1418"/>
        <w:gridCol w:w="1559"/>
        <w:gridCol w:w="1701"/>
        <w:gridCol w:w="1559"/>
      </w:tblGrid>
      <w:tr w:rsidR="0098420C" w:rsidRPr="00657A76" w:rsidTr="007D4B66">
        <w:tc>
          <w:tcPr>
            <w:tcW w:w="1526" w:type="dxa"/>
          </w:tcPr>
          <w:p w:rsidR="0098420C" w:rsidRPr="00657A76" w:rsidRDefault="0098420C" w:rsidP="0098420C">
            <w:pPr>
              <w:spacing w:before="12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Здоровье</w:t>
            </w:r>
          </w:p>
        </w:tc>
        <w:tc>
          <w:tcPr>
            <w:tcW w:w="1425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Безопасность</w:t>
            </w:r>
          </w:p>
        </w:tc>
        <w:tc>
          <w:tcPr>
            <w:tcW w:w="1693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Социализация</w:t>
            </w:r>
          </w:p>
        </w:tc>
        <w:tc>
          <w:tcPr>
            <w:tcW w:w="70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Труд</w:t>
            </w: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Познание</w:t>
            </w:r>
          </w:p>
        </w:tc>
        <w:tc>
          <w:tcPr>
            <w:tcW w:w="1418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Коммуника</w:t>
            </w:r>
            <w:r w:rsidR="007D4B66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ция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ЧХЛ</w:t>
            </w:r>
          </w:p>
        </w:tc>
        <w:tc>
          <w:tcPr>
            <w:tcW w:w="1701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Музыка</w:t>
            </w:r>
          </w:p>
        </w:tc>
      </w:tr>
      <w:tr w:rsidR="0098420C" w:rsidRPr="00657A76" w:rsidTr="007D4B66">
        <w:tc>
          <w:tcPr>
            <w:tcW w:w="1526" w:type="dxa"/>
            <w:vAlign w:val="center"/>
          </w:tcPr>
          <w:p w:rsidR="0098420C" w:rsidRPr="0098420C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420C">
              <w:rPr>
                <w:rFonts w:ascii="Arial" w:hAnsi="Arial" w:cs="Arial"/>
                <w:bCs/>
                <w:iCs/>
                <w:sz w:val="18"/>
                <w:szCs w:val="18"/>
              </w:rPr>
              <w:t>Герои Отечества</w:t>
            </w:r>
          </w:p>
        </w:tc>
        <w:tc>
          <w:tcPr>
            <w:tcW w:w="1276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 xml:space="preserve">Формирование </w:t>
            </w:r>
            <w:proofErr w:type="gramStart"/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>гражданской</w:t>
            </w:r>
            <w:proofErr w:type="gramEnd"/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>принадлежно</w:t>
            </w:r>
            <w:r w:rsidR="00A37FE8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>сти</w:t>
            </w:r>
            <w:proofErr w:type="spellEnd"/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>, патриотических чувств.</w:t>
            </w:r>
          </w:p>
        </w:tc>
        <w:tc>
          <w:tcPr>
            <w:tcW w:w="70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>Расширение кругозора детей.</w:t>
            </w:r>
          </w:p>
        </w:tc>
        <w:tc>
          <w:tcPr>
            <w:tcW w:w="1418" w:type="dxa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A37FE8" w:rsidRDefault="0098420C" w:rsidP="007D4B66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 xml:space="preserve">Формирование </w:t>
            </w:r>
            <w:proofErr w:type="gramStart"/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>первичных</w:t>
            </w:r>
            <w:proofErr w:type="gramEnd"/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 xml:space="preserve"> ценностных </w:t>
            </w:r>
            <w:proofErr w:type="spellStart"/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>представле-ний</w:t>
            </w:r>
            <w:proofErr w:type="spellEnd"/>
            <w:r w:rsidR="001A5328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98420C" w:rsidRPr="00A37FE8" w:rsidRDefault="0098420C" w:rsidP="0098420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 xml:space="preserve">Приобщение к </w:t>
            </w:r>
            <w:proofErr w:type="spellStart"/>
            <w:proofErr w:type="gramStart"/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>изобразительно</w:t>
            </w:r>
            <w:r w:rsidR="007D4B66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>м</w:t>
            </w:r>
            <w:r w:rsidR="007D4B66">
              <w:rPr>
                <w:rFonts w:ascii="Arial" w:hAnsi="Arial" w:cs="Arial"/>
                <w:color w:val="333333"/>
                <w:sz w:val="18"/>
                <w:szCs w:val="18"/>
              </w:rPr>
              <w:t>у</w:t>
            </w:r>
            <w:proofErr w:type="spellEnd"/>
            <w:proofErr w:type="gramEnd"/>
            <w:r w:rsidRPr="00A37FE8">
              <w:rPr>
                <w:rFonts w:ascii="Arial" w:hAnsi="Arial" w:cs="Arial"/>
                <w:color w:val="333333"/>
                <w:sz w:val="18"/>
                <w:szCs w:val="18"/>
              </w:rPr>
              <w:t xml:space="preserve"> искусству.</w:t>
            </w:r>
          </w:p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657A76" w:rsidTr="007D4B66">
        <w:tc>
          <w:tcPr>
            <w:tcW w:w="1526" w:type="dxa"/>
            <w:vAlign w:val="center"/>
          </w:tcPr>
          <w:p w:rsidR="0098420C" w:rsidRPr="0098420C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420C">
              <w:rPr>
                <w:rFonts w:ascii="Arial" w:hAnsi="Arial" w:cs="Arial"/>
                <w:bCs/>
                <w:iCs/>
                <w:sz w:val="18"/>
                <w:szCs w:val="18"/>
              </w:rPr>
              <w:t>7 сентября</w:t>
            </w:r>
          </w:p>
          <w:p w:rsidR="0098420C" w:rsidRPr="0098420C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420C">
              <w:rPr>
                <w:rFonts w:ascii="Arial" w:hAnsi="Arial" w:cs="Arial"/>
                <w:bCs/>
                <w:iCs/>
                <w:sz w:val="18"/>
                <w:szCs w:val="18"/>
              </w:rPr>
              <w:t>День Бородинского сражения</w:t>
            </w:r>
          </w:p>
        </w:tc>
        <w:tc>
          <w:tcPr>
            <w:tcW w:w="1276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A37FE8" w:rsidRDefault="0098420C" w:rsidP="00A37FE8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Совместно с родителями собрать материал для странички «Бородинское сражение» (репродукций портретов М.Кутузова, Багратиона </w:t>
            </w:r>
            <w:r w:rsidR="00A37FE8">
              <w:rPr>
                <w:rFonts w:ascii="Arial" w:hAnsi="Arial" w:cs="Arial"/>
                <w:bCs/>
                <w:iCs/>
                <w:sz w:val="18"/>
                <w:szCs w:val="18"/>
              </w:rPr>
              <w:t>и др.</w:t>
            </w: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A37FE8" w:rsidRDefault="0098420C" w:rsidP="001A5328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Рассказ воспитателя о Бородинском сражении и его героях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Создание альбома «Герои Отечества»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Оформление странички «Бородинское сражение»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657A76" w:rsidTr="007D4B66">
        <w:tc>
          <w:tcPr>
            <w:tcW w:w="1526" w:type="dxa"/>
            <w:vAlign w:val="center"/>
          </w:tcPr>
          <w:p w:rsidR="0098420C" w:rsidRPr="0098420C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420C">
              <w:rPr>
                <w:rFonts w:ascii="Arial" w:hAnsi="Arial" w:cs="Arial"/>
                <w:bCs/>
                <w:iCs/>
                <w:sz w:val="18"/>
                <w:szCs w:val="18"/>
              </w:rPr>
              <w:t>8 (21) сентября</w:t>
            </w:r>
          </w:p>
          <w:p w:rsidR="0098420C" w:rsidRPr="0098420C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420C">
              <w:rPr>
                <w:rFonts w:ascii="Arial" w:hAnsi="Arial" w:cs="Arial"/>
                <w:bCs/>
                <w:iCs/>
                <w:sz w:val="18"/>
                <w:szCs w:val="18"/>
              </w:rPr>
              <w:t>День Куликовской битвы</w:t>
            </w:r>
          </w:p>
        </w:tc>
        <w:tc>
          <w:tcPr>
            <w:tcW w:w="1276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Рассказ воспитателя </w:t>
            </w:r>
          </w:p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о героях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К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у</w:t>
            </w: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ликовской битвы: князе Дмитрии Донском, богатырях </w:t>
            </w:r>
            <w:proofErr w:type="spellStart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Пересвете</w:t>
            </w:r>
            <w:proofErr w:type="spellEnd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и </w:t>
            </w:r>
            <w:proofErr w:type="spellStart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Ослябле</w:t>
            </w:r>
            <w:proofErr w:type="spellEnd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боярах Владимире Храбром и </w:t>
            </w:r>
            <w:proofErr w:type="spellStart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Дмитрие</w:t>
            </w:r>
            <w:proofErr w:type="spellEnd"/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Боброк-Волынском</w:t>
            </w:r>
            <w:proofErr w:type="spellEnd"/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Чтение отрывков из «Сказания о Мамаевом побоище»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Рассматривание репродукций О</w:t>
            </w:r>
            <w:r w:rsidR="007D4B66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Кипренского «Князь Донской после битвы» и В. Васнецова «Поединок </w:t>
            </w:r>
            <w:proofErr w:type="spellStart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Пересвета</w:t>
            </w:r>
            <w:proofErr w:type="spellEnd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с </w:t>
            </w:r>
            <w:proofErr w:type="spellStart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Челубеем</w:t>
            </w:r>
            <w:proofErr w:type="spellEnd"/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».</w:t>
            </w:r>
          </w:p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Оформление странички Куликовской битвы в альбоме «Герои Отечества»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657A76" w:rsidTr="007D4B66">
        <w:tc>
          <w:tcPr>
            <w:tcW w:w="1526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37FE8">
              <w:rPr>
                <w:rFonts w:ascii="Arial" w:hAnsi="Arial" w:cs="Arial"/>
                <w:bCs/>
                <w:iCs/>
                <w:sz w:val="16"/>
                <w:szCs w:val="16"/>
              </w:rPr>
              <w:t>4 ноября</w:t>
            </w:r>
          </w:p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37FE8">
              <w:rPr>
                <w:rFonts w:ascii="Arial" w:hAnsi="Arial" w:cs="Arial"/>
                <w:bCs/>
                <w:iCs/>
                <w:sz w:val="16"/>
                <w:szCs w:val="16"/>
              </w:rPr>
              <w:t>День народного единства</w:t>
            </w:r>
          </w:p>
        </w:tc>
        <w:tc>
          <w:tcPr>
            <w:tcW w:w="1276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НОД. Праздник народного единства</w:t>
            </w:r>
          </w:p>
        </w:tc>
        <w:tc>
          <w:tcPr>
            <w:tcW w:w="70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Оформление странички о Минине и Пожарском.</w:t>
            </w:r>
          </w:p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>Рассматривание фото памятника Минину и Пожарскому в Москве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A37FE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нояб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ря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День рождения М.Т.</w:t>
            </w:r>
            <w:r w:rsidR="001A5328"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Калашникова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1A5328" w:rsidRDefault="0098420C" w:rsidP="001A5328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Рассказ воспитателя об изобретении </w:t>
            </w:r>
            <w:proofErr w:type="spellStart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М.Т.Калашни</w:t>
            </w:r>
            <w:proofErr w:type="spellEnd"/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  <w:p w:rsidR="0098420C" w:rsidRPr="001A5328" w:rsidRDefault="0098420C" w:rsidP="001A5328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кова</w:t>
            </w:r>
            <w:proofErr w:type="spellEnd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о роли автомата в 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>ВОВ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Оформление странички 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М. 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Калашникова</w:t>
            </w:r>
            <w:r w:rsidR="001A5328"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98420C" w:rsidRPr="001A5328" w:rsidRDefault="001A5328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37FE8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в альбоме «Герои Отечества»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24</w:t>
            </w:r>
            <w:r w:rsid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ноября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День рождения М.В.Суворова (1729-1800)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Рассказ воспитателя о А.В.Суворове</w:t>
            </w: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Знакомство с поговорками «Тяжело в ученье, легко в бою» и др.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1A5328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Чтение </w:t>
            </w:r>
            <w:proofErr w:type="spellStart"/>
            <w:proofErr w:type="gramStart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произведе</w:t>
            </w:r>
            <w:r w:rsidR="001C4F23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ний</w:t>
            </w:r>
            <w:proofErr w:type="spellEnd"/>
            <w:proofErr w:type="gramEnd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о А.В.Суворове</w:t>
            </w:r>
          </w:p>
        </w:tc>
        <w:tc>
          <w:tcPr>
            <w:tcW w:w="1701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Оформление странички А.В.Суворова.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Рассматривание репродукций «Переход Суворова через Альпы» и др.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27 </w:t>
            </w:r>
            <w:proofErr w:type="spellStart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нобяря</w:t>
            </w:r>
            <w:proofErr w:type="spellEnd"/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День матери в России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384DAA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 w:rsidRPr="00384DAA">
              <w:rPr>
                <w:rFonts w:ascii="Arial" w:hAnsi="Arial" w:cs="Arial"/>
                <w:b/>
                <w:bCs/>
                <w:iCs/>
                <w:color w:val="0070C0"/>
                <w:sz w:val="18"/>
                <w:szCs w:val="18"/>
              </w:rPr>
              <w:t>НОД «Мы будем вечно прославлять ту женщину, чье имя Мать</w:t>
            </w:r>
            <w:r w:rsidRPr="00384DAA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Чтение произведений о маме</w:t>
            </w:r>
          </w:p>
        </w:tc>
        <w:tc>
          <w:tcPr>
            <w:tcW w:w="1701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Оформление странички матери-героини Е.Ф.Степановой и многодетных семей воспитанников ДОУ</w:t>
            </w:r>
            <w:r w:rsidR="0022778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:rsidR="0098420C" w:rsidRPr="001A5328" w:rsidRDefault="0098420C" w:rsidP="00227788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Рассматривание картин о материнстве</w:t>
            </w:r>
            <w:r w:rsidR="0022778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9 декабря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День героев Отечества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Рассказ воспитателя о героях (кто такой герой, за что его помнят и чтят люди, можно ли стать героем)</w:t>
            </w:r>
            <w:r w:rsidR="0022778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Беседа о знакомых детям героях Отечества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Рисование на тему «Подвиг»</w:t>
            </w:r>
            <w:r w:rsidR="0022778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27 января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1A5328" w:rsidRDefault="0098420C" w:rsidP="00227788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Рассказ о дне воинской славы России (блокад</w:t>
            </w:r>
            <w:r w:rsidR="00227788">
              <w:rPr>
                <w:rFonts w:ascii="Arial" w:hAnsi="Arial" w:cs="Arial"/>
                <w:bCs/>
                <w:iCs/>
                <w:sz w:val="18"/>
                <w:szCs w:val="18"/>
              </w:rPr>
              <w:t>а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Ленинграда)</w:t>
            </w:r>
            <w:r w:rsidR="0022778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НОД. Галерея героев воинской славы (</w:t>
            </w:r>
            <w:proofErr w:type="spellStart"/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мультимедий</w:t>
            </w:r>
            <w:r w:rsidR="0022778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</w:t>
            </w: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ная</w:t>
            </w:r>
            <w:proofErr w:type="spellEnd"/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презентация)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28 января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Рассказ воспитателя об открытии Антарктиды</w:t>
            </w:r>
            <w:r w:rsidR="001730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730DE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Страничка Лазарева и </w:t>
            </w:r>
            <w:proofErr w:type="spellStart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Белинсгаузена</w:t>
            </w:r>
            <w:proofErr w:type="spellEnd"/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98420C" w:rsidRPr="001A5328" w:rsidRDefault="001730DE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в альбоме.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rPr>
          <w:trHeight w:val="396"/>
        </w:trPr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23 февраля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День защитника Отечества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Вместе с родителями собрать материал о героях, чьими именами названы улицы, на которых живут воспитанники ДОУ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730DE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Беседа 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«Их именами названы улицы»</w:t>
            </w:r>
            <w:r w:rsidR="001730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Оформление странички героев, имена которых носят улицы микрорайона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12 апреля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День авиации и космонавтики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Экскурсия в музей летного училища</w:t>
            </w:r>
            <w:r w:rsidR="001730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730DE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Беседа о 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gramStart"/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дне</w:t>
            </w:r>
            <w:proofErr w:type="gramEnd"/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космонавтики</w:t>
            </w:r>
            <w:r w:rsidR="001730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Чтение произведений о космосе.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Рассматрива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ние</w:t>
            </w:r>
            <w:proofErr w:type="spellEnd"/>
            <w:proofErr w:type="gramEnd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иллюстраций и фотоснимков.</w:t>
            </w:r>
          </w:p>
        </w:tc>
        <w:tc>
          <w:tcPr>
            <w:tcW w:w="1701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Оформление странички «Герои космоса»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Рисование на тему космоса.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Выставка произведений известных художников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9 мая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День Победы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Великий «День Победы»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Встречи с ветеранами, экскурсии к памятникам героям ВОВ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Чтение произведений о ВОВ, </w:t>
            </w:r>
            <w:proofErr w:type="spellStart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рассмтривание</w:t>
            </w:r>
            <w:proofErr w:type="spellEnd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иллюстраций.</w:t>
            </w:r>
          </w:p>
        </w:tc>
        <w:tc>
          <w:tcPr>
            <w:tcW w:w="1701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Оформление странички «Герои ВОВ». Выставка плакатов, репродукций картин </w:t>
            </w:r>
            <w:proofErr w:type="spellStart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Грекова</w:t>
            </w:r>
            <w:proofErr w:type="spellEnd"/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, Нестерова, фото военных лет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Музыкально-литературная композиция «Песни военных лет»</w:t>
            </w:r>
            <w:r w:rsidR="001730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6 августа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Второй в истории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полет в космос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Второй полет Г.Титова в космос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Чтение, рассматривание иллюстраций, фото.</w:t>
            </w:r>
          </w:p>
        </w:tc>
        <w:tc>
          <w:tcPr>
            <w:tcW w:w="1701" w:type="dxa"/>
            <w:vAlign w:val="center"/>
          </w:tcPr>
          <w:p w:rsidR="0098420C" w:rsidRPr="001A5328" w:rsidRDefault="0098420C" w:rsidP="001730DE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Продуктивная деятельность по мотивам полета Белки и 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С</w:t>
            </w: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трелки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8420C" w:rsidRPr="001A5328" w:rsidTr="007D4B66">
        <w:tc>
          <w:tcPr>
            <w:tcW w:w="152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19 августа</w:t>
            </w:r>
          </w:p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Полет Белки и Стрелки.</w:t>
            </w:r>
          </w:p>
        </w:tc>
        <w:tc>
          <w:tcPr>
            <w:tcW w:w="1276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Рассказ воспитателя о полете Белки и Стрелки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5328">
              <w:rPr>
                <w:rFonts w:ascii="Arial" w:hAnsi="Arial" w:cs="Arial"/>
                <w:bCs/>
                <w:iCs/>
                <w:sz w:val="18"/>
                <w:szCs w:val="18"/>
              </w:rPr>
              <w:t>Дополнение странички «Герои космоса» материалами о полете Белки и Стрелки</w:t>
            </w:r>
            <w:r w:rsidR="001730D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8420C" w:rsidRPr="001A5328" w:rsidRDefault="0098420C" w:rsidP="0098420C">
            <w:pPr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98420C" w:rsidRPr="001A5328" w:rsidRDefault="0098420C" w:rsidP="0098420C">
      <w:pPr>
        <w:spacing w:before="120"/>
        <w:ind w:firstLine="709"/>
        <w:jc w:val="center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1A5328" w:rsidRPr="00FE3908" w:rsidRDefault="001A5328" w:rsidP="00FE3908">
      <w:pPr>
        <w:spacing w:before="120"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FE3908">
        <w:rPr>
          <w:rFonts w:ascii="Arial" w:hAnsi="Arial" w:cs="Arial"/>
          <w:bCs/>
          <w:iCs/>
          <w:sz w:val="28"/>
          <w:szCs w:val="28"/>
        </w:rPr>
        <w:t>Содержательное наполнение проекта представляет собой серию конспектов тематических бесед с детьми</w:t>
      </w:r>
      <w:r w:rsidR="00FE3908">
        <w:rPr>
          <w:rFonts w:ascii="Arial" w:hAnsi="Arial" w:cs="Arial"/>
          <w:bCs/>
          <w:iCs/>
          <w:sz w:val="28"/>
          <w:szCs w:val="28"/>
        </w:rPr>
        <w:t>,</w:t>
      </w:r>
      <w:r w:rsidRPr="00FE3908">
        <w:rPr>
          <w:rFonts w:ascii="Arial" w:hAnsi="Arial" w:cs="Arial"/>
          <w:bCs/>
          <w:iCs/>
          <w:sz w:val="28"/>
          <w:szCs w:val="28"/>
        </w:rPr>
        <w:t xml:space="preserve"> их методическое обеспечение, включающее подборку иллюстративного материала, </w:t>
      </w:r>
      <w:proofErr w:type="spellStart"/>
      <w:r w:rsidRPr="00FE3908">
        <w:rPr>
          <w:rFonts w:ascii="Arial" w:hAnsi="Arial" w:cs="Arial"/>
          <w:bCs/>
          <w:iCs/>
          <w:sz w:val="28"/>
          <w:szCs w:val="28"/>
        </w:rPr>
        <w:t>мультимедийных</w:t>
      </w:r>
      <w:proofErr w:type="spellEnd"/>
      <w:r w:rsidRPr="00FE3908">
        <w:rPr>
          <w:rFonts w:ascii="Arial" w:hAnsi="Arial" w:cs="Arial"/>
          <w:bCs/>
          <w:iCs/>
          <w:sz w:val="28"/>
          <w:szCs w:val="28"/>
        </w:rPr>
        <w:t xml:space="preserve"> презентаций, репродукций картин и произведений художественной литературы.</w:t>
      </w:r>
    </w:p>
    <w:p w:rsidR="001A5328" w:rsidRPr="00FE3908" w:rsidRDefault="001A5328" w:rsidP="00FE3908">
      <w:pPr>
        <w:spacing w:before="120"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FE3908">
        <w:rPr>
          <w:rFonts w:ascii="Arial" w:hAnsi="Arial" w:cs="Arial"/>
          <w:bCs/>
          <w:iCs/>
          <w:sz w:val="28"/>
          <w:szCs w:val="28"/>
        </w:rPr>
        <w:t xml:space="preserve">Так, например, рассказ воспитателя о Бородинском сражении занимает несколько минут, потому что достоверная историческая информация о нем недоступна для осмысления и многим именитым историкам. Главная цель рассказа – сформировать у детей </w:t>
      </w:r>
      <w:r w:rsidR="00FE3908">
        <w:rPr>
          <w:rFonts w:ascii="Arial" w:hAnsi="Arial" w:cs="Arial"/>
          <w:bCs/>
          <w:iCs/>
          <w:sz w:val="28"/>
          <w:szCs w:val="28"/>
        </w:rPr>
        <w:t>представление</w:t>
      </w:r>
      <w:r w:rsidRPr="00FE3908">
        <w:rPr>
          <w:rFonts w:ascii="Arial" w:hAnsi="Arial" w:cs="Arial"/>
          <w:bCs/>
          <w:iCs/>
          <w:sz w:val="28"/>
          <w:szCs w:val="28"/>
        </w:rPr>
        <w:t>: русский человек – герой, он готов пожертвовать жизнью ради спасения Родины. Вся дальнейшая деятельность в рамках данной темы – это сбор иллюстративного материала в семьях и оформление странички Бородинского сражения в альбоме «Герои Отечества». Ту же цель преследует тема Куликовской битвы.</w:t>
      </w:r>
      <w:r w:rsidR="00FE3908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FE3908">
        <w:rPr>
          <w:rFonts w:ascii="Arial" w:hAnsi="Arial" w:cs="Arial"/>
          <w:bCs/>
          <w:iCs/>
          <w:sz w:val="28"/>
          <w:szCs w:val="28"/>
        </w:rPr>
        <w:t xml:space="preserve">Таким образом, </w:t>
      </w:r>
      <w:r w:rsidR="00FE3908">
        <w:rPr>
          <w:rFonts w:ascii="Arial" w:hAnsi="Arial" w:cs="Arial"/>
          <w:bCs/>
          <w:iCs/>
          <w:sz w:val="28"/>
          <w:szCs w:val="28"/>
        </w:rPr>
        <w:t xml:space="preserve">в рамках проекта </w:t>
      </w:r>
      <w:r w:rsidRPr="00FE3908">
        <w:rPr>
          <w:rFonts w:ascii="Arial" w:hAnsi="Arial" w:cs="Arial"/>
          <w:bCs/>
          <w:iCs/>
          <w:sz w:val="28"/>
          <w:szCs w:val="28"/>
        </w:rPr>
        <w:t xml:space="preserve"> решае</w:t>
      </w:r>
      <w:r w:rsidR="00FE3908">
        <w:rPr>
          <w:rFonts w:ascii="Arial" w:hAnsi="Arial" w:cs="Arial"/>
          <w:bCs/>
          <w:iCs/>
          <w:sz w:val="28"/>
          <w:szCs w:val="28"/>
        </w:rPr>
        <w:t>тся</w:t>
      </w:r>
      <w:r w:rsidRPr="00FE3908">
        <w:rPr>
          <w:rFonts w:ascii="Arial" w:hAnsi="Arial" w:cs="Arial"/>
          <w:bCs/>
          <w:iCs/>
          <w:sz w:val="28"/>
          <w:szCs w:val="28"/>
        </w:rPr>
        <w:t xml:space="preserve"> задачу содержательного взаимодействия с семьями воспитанников.</w:t>
      </w:r>
    </w:p>
    <w:p w:rsidR="00FE3908" w:rsidRDefault="001A5328" w:rsidP="00FE3908">
      <w:pPr>
        <w:spacing w:before="120"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FE3908">
        <w:rPr>
          <w:rFonts w:ascii="Arial" w:hAnsi="Arial" w:cs="Arial"/>
          <w:bCs/>
          <w:iCs/>
          <w:sz w:val="28"/>
          <w:szCs w:val="28"/>
        </w:rPr>
        <w:t xml:space="preserve">Специально организованных мероприятий (непосредственно образовательной деятельности) значительно меньше. </w:t>
      </w:r>
    </w:p>
    <w:p w:rsidR="001A5328" w:rsidRPr="00FE3908" w:rsidRDefault="001A5328" w:rsidP="00FE3908">
      <w:pPr>
        <w:spacing w:before="120"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FE3908">
        <w:rPr>
          <w:rFonts w:ascii="Arial" w:hAnsi="Arial" w:cs="Arial"/>
          <w:bCs/>
          <w:iCs/>
          <w:sz w:val="28"/>
          <w:szCs w:val="28"/>
        </w:rPr>
        <w:t>С организационной точки зрения работа над образовательными проектами представляет определенную сложность, потому что количество НОД не всегда совпадает с более регламентированными требованиями примерной основной общеобразовательной программы, реализуемой в ДОУ</w:t>
      </w:r>
      <w:bookmarkStart w:id="0" w:name="_GoBack"/>
      <w:bookmarkEnd w:id="0"/>
      <w:r w:rsidR="00FE3908">
        <w:rPr>
          <w:rFonts w:ascii="Arial" w:hAnsi="Arial" w:cs="Arial"/>
          <w:bCs/>
          <w:iCs/>
          <w:sz w:val="28"/>
          <w:szCs w:val="28"/>
        </w:rPr>
        <w:t>, что необходимо учитывать.</w:t>
      </w:r>
    </w:p>
    <w:p w:rsidR="001A5328" w:rsidRPr="00FE3908" w:rsidRDefault="001A5328" w:rsidP="00FE390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5135" w:rsidRDefault="00675135" w:rsidP="00FE3908">
      <w:pPr>
        <w:spacing w:line="360" w:lineRule="auto"/>
        <w:rPr>
          <w:rFonts w:ascii="Arial" w:hAnsi="Arial" w:cs="Arial"/>
          <w:sz w:val="18"/>
          <w:szCs w:val="18"/>
        </w:rPr>
      </w:pPr>
    </w:p>
    <w:p w:rsidR="00015F6A" w:rsidRDefault="00015F6A" w:rsidP="00015F6A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994323">
        <w:rPr>
          <w:rFonts w:ascii="Arial" w:hAnsi="Arial" w:cs="Arial"/>
          <w:b/>
          <w:sz w:val="28"/>
          <w:szCs w:val="28"/>
        </w:rPr>
        <w:t>Маркова В</w:t>
      </w:r>
      <w:r>
        <w:rPr>
          <w:rFonts w:ascii="Arial" w:hAnsi="Arial" w:cs="Arial"/>
          <w:b/>
          <w:sz w:val="28"/>
          <w:szCs w:val="28"/>
        </w:rPr>
        <w:t>ера Александровна,</w:t>
      </w:r>
    </w:p>
    <w:p w:rsidR="00015F6A" w:rsidRPr="00360FF7" w:rsidRDefault="00015F6A" w:rsidP="00015F6A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360FF7">
        <w:rPr>
          <w:rFonts w:ascii="Arial" w:hAnsi="Arial" w:cs="Arial"/>
          <w:sz w:val="28"/>
          <w:szCs w:val="28"/>
        </w:rPr>
        <w:t xml:space="preserve"> заместитель заведующего МБДОУ № 113</w:t>
      </w:r>
      <w:r w:rsidR="002321A8">
        <w:rPr>
          <w:rFonts w:ascii="Arial" w:hAnsi="Arial" w:cs="Arial"/>
          <w:sz w:val="28"/>
          <w:szCs w:val="28"/>
        </w:rPr>
        <w:t>,</w:t>
      </w:r>
      <w:r w:rsidRPr="00360FF7">
        <w:rPr>
          <w:rFonts w:ascii="Arial" w:hAnsi="Arial" w:cs="Arial"/>
          <w:sz w:val="28"/>
          <w:szCs w:val="28"/>
        </w:rPr>
        <w:t xml:space="preserve"> г</w:t>
      </w:r>
      <w:r>
        <w:rPr>
          <w:rFonts w:ascii="Arial" w:hAnsi="Arial" w:cs="Arial"/>
          <w:sz w:val="28"/>
          <w:szCs w:val="28"/>
        </w:rPr>
        <w:t>.</w:t>
      </w:r>
      <w:r w:rsidRPr="00360FF7">
        <w:rPr>
          <w:rFonts w:ascii="Arial" w:hAnsi="Arial" w:cs="Arial"/>
          <w:sz w:val="28"/>
          <w:szCs w:val="28"/>
        </w:rPr>
        <w:t xml:space="preserve"> Краснодар, </w:t>
      </w:r>
    </w:p>
    <w:p w:rsidR="00015F6A" w:rsidRPr="00360FF7" w:rsidRDefault="00015F6A" w:rsidP="00015F6A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360FF7">
        <w:rPr>
          <w:rFonts w:ascii="Arial" w:hAnsi="Arial" w:cs="Arial"/>
          <w:sz w:val="28"/>
          <w:szCs w:val="28"/>
        </w:rPr>
        <w:t>кандидат педагогических наук</w:t>
      </w:r>
    </w:p>
    <w:p w:rsidR="00015F6A" w:rsidRPr="001A5328" w:rsidRDefault="00015F6A" w:rsidP="00FE3908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15F6A" w:rsidRPr="001A5328" w:rsidSect="00984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20C"/>
    <w:rsid w:val="00015F6A"/>
    <w:rsid w:val="001730DE"/>
    <w:rsid w:val="001A5328"/>
    <w:rsid w:val="001C4F23"/>
    <w:rsid w:val="00227788"/>
    <w:rsid w:val="002321A8"/>
    <w:rsid w:val="00384DAA"/>
    <w:rsid w:val="00675135"/>
    <w:rsid w:val="007D4B66"/>
    <w:rsid w:val="0098420C"/>
    <w:rsid w:val="00A37FE8"/>
    <w:rsid w:val="00D27E08"/>
    <w:rsid w:val="00E14730"/>
    <w:rsid w:val="00EF688C"/>
    <w:rsid w:val="00F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МАКСИМОВА МАРИЯ</cp:lastModifiedBy>
  <cp:revision>7</cp:revision>
  <dcterms:created xsi:type="dcterms:W3CDTF">2013-04-18T09:55:00Z</dcterms:created>
  <dcterms:modified xsi:type="dcterms:W3CDTF">2013-04-19T07:29:00Z</dcterms:modified>
</cp:coreProperties>
</file>