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D8" w:rsidRPr="00601237" w:rsidRDefault="008D17D8" w:rsidP="008D17D8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b/>
          <w:sz w:val="24"/>
          <w:szCs w:val="24"/>
        </w:rPr>
        <w:t>Циклограмма двигательной активности детей</w:t>
      </w:r>
    </w:p>
    <w:p w:rsidR="008D17D8" w:rsidRPr="00601237" w:rsidRDefault="008D17D8" w:rsidP="008D17D8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b/>
          <w:sz w:val="24"/>
          <w:szCs w:val="24"/>
        </w:rPr>
        <w:t>в летний период</w:t>
      </w:r>
    </w:p>
    <w:p w:rsidR="008D17D8" w:rsidRPr="00601237" w:rsidRDefault="008D17D8" w:rsidP="008D17D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 xml:space="preserve">Двигательная активность детей реализуется через организацию различных видов детской деятельности или их интеграцию с использованием разнообразных форм и методов работы. Циклограмма составляется на основании плана организации образовательной деятельности для каждой возрастной группы. Данная циклограмма разработана для старшей группы (таблица 1). </w:t>
      </w:r>
    </w:p>
    <w:p w:rsidR="008D17D8" w:rsidRPr="00601237" w:rsidRDefault="008D17D8" w:rsidP="008D17D8">
      <w:pPr>
        <w:spacing w:after="0" w:line="360" w:lineRule="auto"/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601237">
        <w:rPr>
          <w:rFonts w:ascii="Arial" w:hAnsi="Arial" w:cs="Arial"/>
          <w:i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1"/>
        <w:gridCol w:w="1570"/>
        <w:gridCol w:w="1847"/>
        <w:gridCol w:w="2174"/>
        <w:gridCol w:w="2149"/>
      </w:tblGrid>
      <w:tr w:rsidR="008D17D8" w:rsidRPr="00601237" w:rsidTr="00707FAA">
        <w:tc>
          <w:tcPr>
            <w:tcW w:w="1993" w:type="dxa"/>
          </w:tcPr>
          <w:p w:rsidR="008D17D8" w:rsidRPr="00601237" w:rsidRDefault="008D17D8" w:rsidP="00707F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807" w:type="dxa"/>
          </w:tcPr>
          <w:p w:rsidR="008D17D8" w:rsidRPr="00601237" w:rsidRDefault="008D17D8" w:rsidP="00707FA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sz w:val="24"/>
                <w:szCs w:val="24"/>
              </w:rPr>
              <w:t>вторник</w:t>
            </w:r>
          </w:p>
        </w:tc>
        <w:tc>
          <w:tcPr>
            <w:tcW w:w="1721" w:type="dxa"/>
          </w:tcPr>
          <w:p w:rsidR="008D17D8" w:rsidRPr="00601237" w:rsidRDefault="008D17D8" w:rsidP="00707FA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sz w:val="24"/>
                <w:szCs w:val="24"/>
              </w:rPr>
              <w:t>среда</w:t>
            </w:r>
          </w:p>
        </w:tc>
        <w:tc>
          <w:tcPr>
            <w:tcW w:w="2075" w:type="dxa"/>
          </w:tcPr>
          <w:p w:rsidR="008D17D8" w:rsidRPr="00601237" w:rsidRDefault="008D17D8" w:rsidP="00707FA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sz w:val="24"/>
                <w:szCs w:val="24"/>
              </w:rPr>
              <w:t>четверг</w:t>
            </w:r>
          </w:p>
        </w:tc>
        <w:tc>
          <w:tcPr>
            <w:tcW w:w="1975" w:type="dxa"/>
          </w:tcPr>
          <w:p w:rsidR="008D17D8" w:rsidRPr="00601237" w:rsidRDefault="008D17D8" w:rsidP="00707FA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sz w:val="24"/>
                <w:szCs w:val="24"/>
              </w:rPr>
              <w:t>пятница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ind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Утро</w:t>
            </w:r>
            <w:r w:rsidRPr="00601237">
              <w:rPr>
                <w:rFonts w:ascii="Arial" w:hAnsi="Arial" w:cs="Arial"/>
                <w:sz w:val="24"/>
                <w:szCs w:val="24"/>
              </w:rPr>
              <w:t xml:space="preserve"> Прием на свежем воздухе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Здоровье </w:t>
            </w:r>
            <w:r w:rsidRPr="00601237">
              <w:rPr>
                <w:rFonts w:ascii="Arial" w:hAnsi="Arial" w:cs="Arial"/>
                <w:sz w:val="24"/>
                <w:szCs w:val="24"/>
              </w:rPr>
              <w:t>Утренняя зарядка. Воспитание культурно-гигиенических навыков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7030A0"/>
                <w:sz w:val="24"/>
                <w:szCs w:val="24"/>
              </w:rPr>
              <w:t>Первая половина дня</w:t>
            </w:r>
          </w:p>
        </w:tc>
      </w:tr>
      <w:tr w:rsidR="008D17D8" w:rsidRPr="00601237" w:rsidTr="00707FAA">
        <w:tc>
          <w:tcPr>
            <w:tcW w:w="1993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01237">
              <w:rPr>
                <w:rFonts w:ascii="Arial" w:hAnsi="Arial" w:cs="Arial"/>
                <w:sz w:val="24"/>
                <w:szCs w:val="24"/>
              </w:rPr>
              <w:t>Физкультур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601237">
              <w:rPr>
                <w:rFonts w:ascii="Arial" w:hAnsi="Arial" w:cs="Arial"/>
                <w:sz w:val="24"/>
                <w:szCs w:val="24"/>
              </w:rPr>
              <w:t>ное</w:t>
            </w:r>
            <w:proofErr w:type="spellEnd"/>
            <w:proofErr w:type="gramEnd"/>
            <w:r w:rsidRPr="00601237">
              <w:rPr>
                <w:rFonts w:ascii="Arial" w:hAnsi="Arial" w:cs="Arial"/>
                <w:sz w:val="24"/>
                <w:szCs w:val="24"/>
              </w:rPr>
              <w:t xml:space="preserve"> занятие</w:t>
            </w:r>
          </w:p>
        </w:tc>
        <w:tc>
          <w:tcPr>
            <w:tcW w:w="1807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01237">
              <w:rPr>
                <w:rFonts w:ascii="Arial" w:hAnsi="Arial" w:cs="Arial"/>
                <w:sz w:val="24"/>
                <w:szCs w:val="24"/>
              </w:rPr>
              <w:t>Музыкаль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601237">
              <w:rPr>
                <w:rFonts w:ascii="Arial" w:hAnsi="Arial" w:cs="Arial"/>
                <w:sz w:val="24"/>
                <w:szCs w:val="24"/>
              </w:rPr>
              <w:t>ное</w:t>
            </w:r>
            <w:proofErr w:type="spellEnd"/>
            <w:proofErr w:type="gramEnd"/>
            <w:r w:rsidRPr="00601237">
              <w:rPr>
                <w:rFonts w:ascii="Arial" w:hAnsi="Arial" w:cs="Arial"/>
                <w:sz w:val="24"/>
                <w:szCs w:val="24"/>
              </w:rPr>
              <w:t xml:space="preserve"> занятие</w:t>
            </w:r>
          </w:p>
        </w:tc>
        <w:tc>
          <w:tcPr>
            <w:tcW w:w="1721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Рисование</w:t>
            </w:r>
          </w:p>
        </w:tc>
        <w:tc>
          <w:tcPr>
            <w:tcW w:w="20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Физкультурное занятие</w:t>
            </w:r>
          </w:p>
        </w:tc>
        <w:tc>
          <w:tcPr>
            <w:tcW w:w="19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 xml:space="preserve">Лепка 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FF0000"/>
                <w:sz w:val="24"/>
                <w:szCs w:val="24"/>
              </w:rPr>
              <w:t>Здоровье</w:t>
            </w:r>
            <w:r w:rsidRPr="00601237">
              <w:rPr>
                <w:rFonts w:ascii="Arial" w:hAnsi="Arial" w:cs="Arial"/>
                <w:sz w:val="24"/>
                <w:szCs w:val="24"/>
              </w:rPr>
              <w:t xml:space="preserve"> Офтальмологическая пауза</w:t>
            </w:r>
          </w:p>
        </w:tc>
      </w:tr>
      <w:tr w:rsidR="008D17D8" w:rsidRPr="00601237" w:rsidTr="00707FAA">
        <w:tc>
          <w:tcPr>
            <w:tcW w:w="1993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Народные подвижные игры</w:t>
            </w:r>
          </w:p>
        </w:tc>
        <w:tc>
          <w:tcPr>
            <w:tcW w:w="1807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 xml:space="preserve">Целевая прогулка </w:t>
            </w:r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(в парк)</w:t>
            </w:r>
          </w:p>
        </w:tc>
        <w:tc>
          <w:tcPr>
            <w:tcW w:w="1721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Игры с водой, песком</w:t>
            </w:r>
          </w:p>
        </w:tc>
        <w:tc>
          <w:tcPr>
            <w:tcW w:w="20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Музыкальное занятие</w:t>
            </w:r>
          </w:p>
        </w:tc>
        <w:tc>
          <w:tcPr>
            <w:tcW w:w="19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Спортивные игры (футбол, волейбол, бадминтон)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Труд в природе</w:t>
            </w:r>
            <w:r w:rsidRPr="00601237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Pr="00601237">
              <w:rPr>
                <w:rFonts w:ascii="Arial" w:hAnsi="Arial" w:cs="Arial"/>
                <w:sz w:val="24"/>
                <w:szCs w:val="24"/>
              </w:rPr>
              <w:t>(на участке, палисаднике, огороде)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Здоровье </w:t>
            </w:r>
            <w:r w:rsidRPr="00601237">
              <w:rPr>
                <w:rFonts w:ascii="Arial" w:hAnsi="Arial" w:cs="Arial"/>
                <w:sz w:val="24"/>
                <w:szCs w:val="24"/>
              </w:rPr>
              <w:t>Воспитание культурно-гигиенических навыков.</w:t>
            </w:r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Обширное умывание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7030A0"/>
                <w:sz w:val="24"/>
                <w:szCs w:val="24"/>
              </w:rPr>
              <w:t>Вторая половина дня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FF0000"/>
                <w:sz w:val="24"/>
                <w:szCs w:val="24"/>
              </w:rPr>
              <w:t>Здоровье</w:t>
            </w:r>
            <w:r w:rsidRPr="00601237">
              <w:rPr>
                <w:rFonts w:ascii="Arial" w:hAnsi="Arial" w:cs="Arial"/>
                <w:sz w:val="24"/>
                <w:szCs w:val="24"/>
              </w:rPr>
              <w:t xml:space="preserve"> Зарядка после сна. Закаливание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Труд </w:t>
            </w:r>
            <w:r w:rsidRPr="00601237">
              <w:rPr>
                <w:rFonts w:ascii="Arial" w:hAnsi="Arial" w:cs="Arial"/>
                <w:sz w:val="24"/>
                <w:szCs w:val="24"/>
              </w:rPr>
              <w:t>Хозяйственно-бытовой труд</w:t>
            </w:r>
          </w:p>
        </w:tc>
      </w:tr>
      <w:tr w:rsidR="008D17D8" w:rsidRPr="00601237" w:rsidTr="00707FAA">
        <w:tc>
          <w:tcPr>
            <w:tcW w:w="1993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01237">
              <w:rPr>
                <w:rFonts w:ascii="Arial" w:hAnsi="Arial" w:cs="Arial"/>
                <w:sz w:val="24"/>
                <w:szCs w:val="24"/>
              </w:rPr>
              <w:t>Социализа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601237">
              <w:rPr>
                <w:rFonts w:ascii="Arial" w:hAnsi="Arial" w:cs="Arial"/>
                <w:sz w:val="24"/>
                <w:szCs w:val="24"/>
              </w:rPr>
              <w:t>ция</w:t>
            </w:r>
            <w:proofErr w:type="spellEnd"/>
            <w:proofErr w:type="gramEnd"/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Сюжетно-ролевые игры</w:t>
            </w:r>
          </w:p>
        </w:tc>
        <w:tc>
          <w:tcPr>
            <w:tcW w:w="1807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 xml:space="preserve">Спортивно-досуговая </w:t>
            </w:r>
            <w:proofErr w:type="spellStart"/>
            <w:proofErr w:type="gramStart"/>
            <w:r w:rsidRPr="00601237">
              <w:rPr>
                <w:rFonts w:ascii="Arial" w:hAnsi="Arial" w:cs="Arial"/>
                <w:sz w:val="24"/>
                <w:szCs w:val="24"/>
              </w:rPr>
              <w:t>деятельн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601237">
              <w:rPr>
                <w:rFonts w:ascii="Arial" w:hAnsi="Arial" w:cs="Arial"/>
                <w:sz w:val="24"/>
                <w:szCs w:val="24"/>
              </w:rPr>
              <w:t>ость</w:t>
            </w:r>
            <w:proofErr w:type="gramEnd"/>
          </w:p>
        </w:tc>
        <w:tc>
          <w:tcPr>
            <w:tcW w:w="1721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Социализация</w:t>
            </w:r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 xml:space="preserve">Экскурсия </w:t>
            </w:r>
          </w:p>
        </w:tc>
        <w:tc>
          <w:tcPr>
            <w:tcW w:w="20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Внутригрупповые соревнования</w:t>
            </w:r>
          </w:p>
        </w:tc>
        <w:tc>
          <w:tcPr>
            <w:tcW w:w="19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Танцевально-игровое творчество (</w:t>
            </w:r>
            <w:proofErr w:type="spellStart"/>
            <w:r w:rsidRPr="00601237">
              <w:rPr>
                <w:rFonts w:ascii="Arial" w:hAnsi="Arial" w:cs="Arial"/>
                <w:sz w:val="24"/>
                <w:szCs w:val="24"/>
              </w:rPr>
              <w:t>инсценирование</w:t>
            </w:r>
            <w:proofErr w:type="spellEnd"/>
            <w:r w:rsidRPr="00601237">
              <w:rPr>
                <w:rFonts w:ascii="Arial" w:hAnsi="Arial" w:cs="Arial"/>
                <w:sz w:val="24"/>
                <w:szCs w:val="24"/>
              </w:rPr>
              <w:t xml:space="preserve"> песен)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7030A0"/>
                <w:sz w:val="24"/>
                <w:szCs w:val="24"/>
              </w:rPr>
              <w:t>Вечер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FF0000"/>
                <w:sz w:val="24"/>
                <w:szCs w:val="24"/>
              </w:rPr>
              <w:t>Здоровье</w:t>
            </w:r>
            <w:r w:rsidRPr="00601237">
              <w:rPr>
                <w:rFonts w:ascii="Arial" w:hAnsi="Arial" w:cs="Arial"/>
                <w:sz w:val="24"/>
                <w:szCs w:val="24"/>
              </w:rPr>
              <w:t xml:space="preserve"> Профилактика плоскостопия</w:t>
            </w:r>
          </w:p>
        </w:tc>
      </w:tr>
      <w:tr w:rsidR="008D17D8" w:rsidRPr="00601237" w:rsidTr="00707FAA">
        <w:tc>
          <w:tcPr>
            <w:tcW w:w="1993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Спортивные эстафеты</w:t>
            </w:r>
          </w:p>
        </w:tc>
        <w:tc>
          <w:tcPr>
            <w:tcW w:w="1807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Труд в природе</w:t>
            </w:r>
          </w:p>
        </w:tc>
        <w:tc>
          <w:tcPr>
            <w:tcW w:w="1721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Игры по желанию детей</w:t>
            </w:r>
          </w:p>
        </w:tc>
        <w:tc>
          <w:tcPr>
            <w:tcW w:w="20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Индивидуальная работа по физическому воспитанию</w:t>
            </w:r>
          </w:p>
        </w:tc>
        <w:tc>
          <w:tcPr>
            <w:tcW w:w="1975" w:type="dxa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237">
              <w:rPr>
                <w:rFonts w:ascii="Arial" w:hAnsi="Arial" w:cs="Arial"/>
                <w:sz w:val="24"/>
                <w:szCs w:val="24"/>
              </w:rPr>
              <w:t>Спортивные развлечения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237">
              <w:rPr>
                <w:rFonts w:ascii="Arial" w:hAnsi="Arial" w:cs="Arial"/>
                <w:b/>
                <w:color w:val="0070C0"/>
                <w:sz w:val="24"/>
                <w:szCs w:val="24"/>
              </w:rPr>
              <w:t>Индивидуальная работа по физическому воспитанию</w:t>
            </w:r>
          </w:p>
        </w:tc>
      </w:tr>
      <w:tr w:rsidR="008D17D8" w:rsidRPr="00601237" w:rsidTr="00707FAA">
        <w:tc>
          <w:tcPr>
            <w:tcW w:w="9571" w:type="dxa"/>
            <w:gridSpan w:val="5"/>
          </w:tcPr>
          <w:p w:rsidR="008D17D8" w:rsidRDefault="008D17D8" w:rsidP="00707FAA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8D17D8" w:rsidRPr="00601237" w:rsidRDefault="008D17D8" w:rsidP="00707FAA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</w:tc>
      </w:tr>
    </w:tbl>
    <w:p w:rsidR="008D17D8" w:rsidRDefault="008D17D8" w:rsidP="008D17D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8240D" w:rsidRDefault="008D17D8">
      <w:r>
        <w:rPr>
          <w:noProof/>
          <w:lang w:eastAsia="ru-RU"/>
        </w:rPr>
        <w:lastRenderedPageBreak/>
        <w:drawing>
          <wp:inline distT="0" distB="0" distL="0" distR="0" wp14:anchorId="30200204">
            <wp:extent cx="4785995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7D8" w:rsidRPr="008D17D8" w:rsidRDefault="008D17D8">
      <w:pPr>
        <w:rPr>
          <w:rFonts w:ascii="Arial" w:hAnsi="Arial" w:cs="Arial"/>
          <w:b/>
          <w:i/>
          <w:sz w:val="24"/>
          <w:szCs w:val="24"/>
        </w:rPr>
      </w:pPr>
      <w:r w:rsidRPr="008D17D8">
        <w:rPr>
          <w:rFonts w:ascii="Arial" w:hAnsi="Arial" w:cs="Arial"/>
          <w:b/>
          <w:i/>
          <w:sz w:val="24"/>
          <w:szCs w:val="24"/>
        </w:rPr>
        <w:t>Сбор ягод в палисаднике</w:t>
      </w:r>
      <w:bookmarkStart w:id="0" w:name="_GoBack"/>
      <w:bookmarkEnd w:id="0"/>
    </w:p>
    <w:sectPr w:rsidR="008D17D8" w:rsidRPr="008D1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6D0"/>
    <w:rsid w:val="008D17D8"/>
    <w:rsid w:val="00C536D0"/>
    <w:rsid w:val="00C8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2014-05-19T09:48:00Z</dcterms:created>
  <dcterms:modified xsi:type="dcterms:W3CDTF">2014-05-19T09:49:00Z</dcterms:modified>
</cp:coreProperties>
</file>